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3C7794" w:rsidRPr="004B209C" w:rsidRDefault="00DF67D9" w:rsidP="00F75AC3">
      <w:pPr>
        <w:ind w:left="720"/>
        <w:rPr>
          <w:rFonts w:ascii="Elephant" w:hAnsi="Elephant"/>
          <w:color w:val="FFFF00"/>
          <w:sz w:val="72"/>
          <w:szCs w:val="72"/>
          <w:lang w:val="nl-NL"/>
        </w:rPr>
      </w:pPr>
      <w:r w:rsidRPr="004D5009">
        <w:rPr>
          <w:rFonts w:ascii="Elephant" w:hAnsi="Elephant"/>
          <w:noProof/>
          <w:color w:val="FFFF00"/>
          <w:sz w:val="72"/>
          <w:szCs w:val="72"/>
        </w:rPr>
        <w:drawing>
          <wp:anchor distT="0" distB="0" distL="114300" distR="114300" simplePos="0" relativeHeight="251659264" behindDoc="1" locked="0" layoutInCell="1" allowOverlap="1">
            <wp:simplePos x="0" y="0"/>
            <wp:positionH relativeFrom="column">
              <wp:posOffset>3429000</wp:posOffset>
            </wp:positionH>
            <wp:positionV relativeFrom="paragraph">
              <wp:posOffset>-457200</wp:posOffset>
            </wp:positionV>
            <wp:extent cx="3870960" cy="5413375"/>
            <wp:effectExtent l="19050" t="0" r="0" b="0"/>
            <wp:wrapSquare wrapText="bothSides"/>
            <wp:docPr id="2" name="Picture 1" descr="SQ  2022- doubleregard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  2022- doubleregardphotos.jpg"/>
                    <pic:cNvPicPr/>
                  </pic:nvPicPr>
                  <pic:blipFill>
                    <a:blip r:embed="rId4"/>
                    <a:stretch>
                      <a:fillRect/>
                    </a:stretch>
                  </pic:blipFill>
                  <pic:spPr>
                    <a:xfrm>
                      <a:off x="0" y="0"/>
                      <a:ext cx="3870960" cy="5413375"/>
                    </a:xfrm>
                    <a:prstGeom prst="rect">
                      <a:avLst/>
                    </a:prstGeom>
                  </pic:spPr>
                </pic:pic>
              </a:graphicData>
            </a:graphic>
          </wp:anchor>
        </w:drawing>
      </w:r>
      <w:r w:rsidRPr="004B209C">
        <w:rPr>
          <w:rFonts w:ascii="Elephant" w:hAnsi="Elephant"/>
          <w:color w:val="FFFF00"/>
          <w:sz w:val="72"/>
          <w:szCs w:val="72"/>
          <w:lang w:val="nl-NL"/>
        </w:rPr>
        <w:t>Sugar      Queen</w:t>
      </w:r>
      <w:r w:rsidR="00C82E81" w:rsidRPr="004B209C">
        <w:rPr>
          <w:rFonts w:ascii="Elephant" w:hAnsi="Elephant"/>
          <w:color w:val="FFFF00"/>
          <w:sz w:val="72"/>
          <w:szCs w:val="72"/>
          <w:lang w:val="nl-NL"/>
        </w:rPr>
        <w:t xml:space="preserve"> Bio</w:t>
      </w:r>
      <w:r w:rsidR="004D5009" w:rsidRPr="004B209C">
        <w:rPr>
          <w:rFonts w:ascii="Elephant" w:hAnsi="Elephant"/>
          <w:color w:val="FFFF00"/>
          <w:sz w:val="72"/>
          <w:szCs w:val="72"/>
          <w:lang w:val="nl-NL"/>
        </w:rPr>
        <w:t>grafie</w:t>
      </w:r>
    </w:p>
    <w:p w:rsidR="00DF67D9" w:rsidRPr="00072D13" w:rsidRDefault="00DF67D9" w:rsidP="00C82E81">
      <w:pPr>
        <w:spacing w:line="240" w:lineRule="auto"/>
        <w:jc w:val="both"/>
        <w:rPr>
          <w:rFonts w:ascii="Times New Roman" w:hAnsi="Times New Roman" w:cs="Times New Roman"/>
          <w:b/>
          <w:bCs/>
          <w:noProof/>
          <w:color w:val="FFFFFF" w:themeColor="background1"/>
          <w:sz w:val="26"/>
          <w:szCs w:val="26"/>
          <w:lang w:val="nl-NL"/>
        </w:rPr>
      </w:pPr>
      <w:r w:rsidRPr="00072D13">
        <w:rPr>
          <w:rFonts w:ascii="Times New Roman" w:hAnsi="Times New Roman" w:cs="Times New Roman"/>
          <w:b/>
          <w:bCs/>
          <w:noProof/>
          <w:color w:val="FFFFFF" w:themeColor="background1"/>
          <w:sz w:val="26"/>
          <w:szCs w:val="26"/>
          <w:lang w:val="nl-NL"/>
        </w:rPr>
        <w:t xml:space="preserve">Michele Denise alias Sugar Queen is een Amerikaanse Chicago blues zanger/songwriter met roots in gospel en jazz. </w:t>
      </w:r>
    </w:p>
    <w:p w:rsidR="00DF67D9" w:rsidRPr="00C82E81" w:rsidRDefault="00DF67D9" w:rsidP="00C82E81">
      <w:pPr>
        <w:rPr>
          <w:rFonts w:ascii="Times New Roman" w:hAnsi="Times New Roman" w:cs="Times New Roman"/>
          <w:bCs/>
          <w:color w:val="FFFFFF" w:themeColor="background1"/>
          <w:sz w:val="24"/>
          <w:szCs w:val="24"/>
          <w:lang w:val="nl-NL"/>
        </w:rPr>
      </w:pPr>
      <w:r w:rsidRPr="00C82E81">
        <w:rPr>
          <w:rFonts w:ascii="Times New Roman" w:hAnsi="Times New Roman" w:cs="Times New Roman"/>
          <w:bCs/>
          <w:color w:val="FFFFFF" w:themeColor="background1"/>
          <w:sz w:val="24"/>
          <w:szCs w:val="24"/>
          <w:lang w:val="nl-NL"/>
        </w:rPr>
        <w:t xml:space="preserve">Aan het begin van haar muzikale carriere studeerde Michele klassieke piano en ontving daarvoor een studiebeurs. Haar familiewortels liggen in Noord-Florida waar ze een natuurlijke interesse ontwikkelde voor gospel en blues. </w:t>
      </w:r>
    </w:p>
    <w:p w:rsidR="00B76E97" w:rsidRPr="00C82E81" w:rsidRDefault="00B67B60" w:rsidP="00C82E81">
      <w:pPr>
        <w:spacing w:after="0"/>
        <w:rPr>
          <w:rFonts w:ascii="Times New Roman" w:hAnsi="Times New Roman" w:cs="Times New Roman"/>
          <w:bCs/>
          <w:color w:val="FFFFFF" w:themeColor="background1"/>
          <w:sz w:val="24"/>
          <w:szCs w:val="24"/>
          <w:lang w:val="nl-NL"/>
        </w:rPr>
      </w:pPr>
      <w:r w:rsidRPr="00B67B60">
        <w:rPr>
          <w:noProof/>
          <w:sz w:val="24"/>
          <w:szCs w:val="24"/>
        </w:rPr>
        <w:pict>
          <v:shapetype id="_x0000_t202" coordsize="21600,21600" o:spt="202" path="m,l,21600r21600,l21600,xe">
            <v:stroke joinstyle="miter"/>
            <v:path gradientshapeok="t" o:connecttype="rect"/>
          </v:shapetype>
          <v:shape id="_x0000_s1027" type="#_x0000_t202" style="position:absolute;margin-left:271.2pt;margin-top:79.7pt;width:294.6pt;height:44.6pt;z-index:251661312" fillcolor="black [3213]" stroked="f">
            <v:textbox style="mso-next-textbox:#_x0000_s1027" inset="0,0,0,0">
              <w:txbxContent>
                <w:p w:rsidR="007F390C" w:rsidRPr="00E07E66" w:rsidRDefault="007F390C" w:rsidP="007F390C">
                  <w:pPr>
                    <w:pStyle w:val="Caption"/>
                    <w:jc w:val="center"/>
                    <w:rPr>
                      <w:rFonts w:ascii="Times New Roman" w:hAnsi="Times New Roman" w:cs="Times New Roman"/>
                      <w:i/>
                      <w:noProof/>
                      <w:color w:val="FFFF00"/>
                      <w:sz w:val="22"/>
                      <w:szCs w:val="22"/>
                    </w:rPr>
                  </w:pPr>
                  <w:r w:rsidRPr="00E07E66">
                    <w:rPr>
                      <w:rFonts w:ascii="Times New Roman" w:hAnsi="Times New Roman" w:cs="Times New Roman"/>
                      <w:i/>
                      <w:color w:val="FFFF00"/>
                      <w:sz w:val="22"/>
                      <w:szCs w:val="22"/>
                    </w:rPr>
                    <w:t xml:space="preserve">Michele has found international success with 3 self-written albums. Performing at many festivals and clubs in Europe, she has been the support act for </w:t>
                  </w:r>
                  <w:proofErr w:type="spellStart"/>
                  <w:r w:rsidRPr="00E07E66">
                    <w:rPr>
                      <w:rFonts w:ascii="Times New Roman" w:hAnsi="Times New Roman" w:cs="Times New Roman"/>
                      <w:i/>
                      <w:color w:val="FFFF00"/>
                      <w:sz w:val="22"/>
                      <w:szCs w:val="22"/>
                    </w:rPr>
                    <w:t>Keb</w:t>
                  </w:r>
                  <w:proofErr w:type="spellEnd"/>
                  <w:r w:rsidRPr="00E07E66">
                    <w:rPr>
                      <w:rFonts w:ascii="Times New Roman" w:hAnsi="Times New Roman" w:cs="Times New Roman"/>
                      <w:i/>
                      <w:color w:val="FFFF00"/>
                      <w:sz w:val="22"/>
                      <w:szCs w:val="22"/>
                    </w:rPr>
                    <w:t xml:space="preserve"> Mo.</w:t>
                  </w:r>
                </w:p>
                <w:p w:rsidR="00B76E97" w:rsidRPr="007F390C" w:rsidRDefault="00B76E97" w:rsidP="00B76E97">
                  <w:pPr>
                    <w:pStyle w:val="Caption"/>
                    <w:rPr>
                      <w:rFonts w:ascii="Times New Roman" w:hAnsi="Times New Roman" w:cs="Times New Roman"/>
                      <w:noProof/>
                      <w:color w:val="FFFFFF" w:themeColor="background1"/>
                      <w:sz w:val="22"/>
                      <w:szCs w:val="22"/>
                    </w:rPr>
                  </w:pPr>
                </w:p>
              </w:txbxContent>
            </v:textbox>
            <w10:wrap type="square"/>
          </v:shape>
        </w:pict>
      </w:r>
      <w:r w:rsidR="00DF67D9" w:rsidRPr="00C82E81">
        <w:rPr>
          <w:rFonts w:ascii="Times New Roman" w:hAnsi="Times New Roman" w:cs="Times New Roman"/>
          <w:bCs/>
          <w:color w:val="FFFFFF" w:themeColor="background1"/>
          <w:sz w:val="24"/>
          <w:szCs w:val="24"/>
          <w:lang w:val="nl-NL"/>
        </w:rPr>
        <w:t xml:space="preserve"> Na in 2006 te zijn verhuisd naar Maleisie, vormde ze de blues en classic rockband Deuces Wild. In 2008 had Michele de eer om op te treden voor de koning van Maleisie, Tuan Yang Terutama. In 2009 nam Michele een nummer op met blues rockartiest Wang Wei in Beijing, China.</w:t>
      </w:r>
      <w:r w:rsidR="00B76E97" w:rsidRPr="00C82E81">
        <w:rPr>
          <w:rFonts w:ascii="Times New Roman" w:hAnsi="Times New Roman" w:cs="Times New Roman"/>
          <w:bCs/>
          <w:color w:val="FFFFFF" w:themeColor="background1"/>
          <w:sz w:val="24"/>
          <w:szCs w:val="24"/>
          <w:lang w:val="nl-NL"/>
        </w:rPr>
        <w:t xml:space="preserve"> </w:t>
      </w:r>
    </w:p>
    <w:p w:rsidR="00DF67D9" w:rsidRPr="00C82E81" w:rsidRDefault="00B76E97" w:rsidP="00072D13">
      <w:pPr>
        <w:spacing w:after="0" w:line="240" w:lineRule="auto"/>
        <w:jc w:val="both"/>
        <w:rPr>
          <w:rFonts w:ascii="Times New Roman" w:hAnsi="Times New Roman" w:cs="Times New Roman"/>
          <w:b/>
          <w:bCs/>
          <w:color w:val="FFFF00"/>
          <w:sz w:val="40"/>
          <w:szCs w:val="40"/>
          <w:lang w:val="nl-NL"/>
        </w:rPr>
      </w:pPr>
      <w:r>
        <w:rPr>
          <w:rFonts w:ascii="Times New Roman" w:hAnsi="Times New Roman" w:cs="Times New Roman"/>
          <w:b/>
          <w:bCs/>
          <w:color w:val="FFFFFF" w:themeColor="background1"/>
          <w:sz w:val="24"/>
          <w:szCs w:val="24"/>
          <w:lang w:val="nl-NL"/>
        </w:rPr>
        <w:t xml:space="preserve">                                         </w:t>
      </w:r>
      <w:r>
        <w:rPr>
          <w:rFonts w:ascii="Times New Roman" w:hAnsi="Times New Roman" w:cs="Times New Roman"/>
          <w:b/>
          <w:bCs/>
          <w:color w:val="FFFFFF" w:themeColor="background1"/>
          <w:sz w:val="24"/>
          <w:szCs w:val="24"/>
          <w:lang w:val="nl-NL"/>
        </w:rPr>
        <w:tab/>
      </w:r>
      <w:r>
        <w:rPr>
          <w:rFonts w:ascii="Times New Roman" w:hAnsi="Times New Roman" w:cs="Times New Roman"/>
          <w:b/>
          <w:bCs/>
          <w:color w:val="FFFFFF" w:themeColor="background1"/>
          <w:sz w:val="24"/>
          <w:szCs w:val="24"/>
          <w:lang w:val="nl-NL"/>
        </w:rPr>
        <w:tab/>
      </w:r>
      <w:r w:rsidRPr="00C82E81">
        <w:rPr>
          <w:rFonts w:ascii="Times New Roman" w:hAnsi="Times New Roman" w:cs="Times New Roman"/>
          <w:b/>
          <w:bCs/>
          <w:color w:val="FFFF00"/>
          <w:sz w:val="24"/>
          <w:szCs w:val="24"/>
          <w:lang w:val="nl-NL"/>
        </w:rPr>
        <w:tab/>
      </w:r>
      <w:r w:rsidR="00DF67D9" w:rsidRPr="00C82E81">
        <w:rPr>
          <w:rFonts w:ascii="Times New Roman" w:hAnsi="Times New Roman" w:cs="Times New Roman"/>
          <w:b/>
          <w:bCs/>
          <w:color w:val="FFFF00"/>
          <w:sz w:val="40"/>
          <w:szCs w:val="40"/>
          <w:lang w:val="nl-NL"/>
        </w:rPr>
        <w:t>Album Success</w:t>
      </w:r>
    </w:p>
    <w:p w:rsidR="00DF67D9" w:rsidRPr="00C82E81" w:rsidRDefault="00DF67D9" w:rsidP="00C82E81">
      <w:pPr>
        <w:rPr>
          <w:rFonts w:ascii="Times New Roman" w:hAnsi="Times New Roman" w:cs="Times New Roman"/>
          <w:bCs/>
          <w:iCs/>
          <w:color w:val="FFFFFF" w:themeColor="background1"/>
          <w:sz w:val="24"/>
          <w:szCs w:val="24"/>
          <w:lang w:val="nl-NL"/>
        </w:rPr>
      </w:pPr>
      <w:r w:rsidRPr="00C82E81">
        <w:rPr>
          <w:rFonts w:ascii="Times New Roman" w:hAnsi="Times New Roman" w:cs="Times New Roman"/>
          <w:bCs/>
          <w:color w:val="FFFFFF" w:themeColor="background1"/>
          <w:sz w:val="24"/>
          <w:szCs w:val="24"/>
          <w:lang w:val="nl-NL"/>
        </w:rPr>
        <w:t xml:space="preserve">De ambitie van de band is om het  Chicago blues geluid te vertolken. In 2018 stond de debut CD, </w:t>
      </w:r>
      <w:r w:rsidRPr="00C82E81">
        <w:rPr>
          <w:rFonts w:ascii="Times New Roman" w:hAnsi="Times New Roman" w:cs="Times New Roman"/>
          <w:bCs/>
          <w:color w:val="FF0000"/>
          <w:sz w:val="24"/>
          <w:szCs w:val="24"/>
          <w:lang w:val="nl-NL"/>
        </w:rPr>
        <w:t>340 Blues</w:t>
      </w:r>
      <w:r w:rsidRPr="00C82E81">
        <w:rPr>
          <w:rFonts w:ascii="Times New Roman" w:hAnsi="Times New Roman" w:cs="Times New Roman"/>
          <w:bCs/>
          <w:color w:val="FFFFFF" w:themeColor="background1"/>
          <w:sz w:val="24"/>
          <w:szCs w:val="24"/>
          <w:lang w:val="nl-NL"/>
        </w:rPr>
        <w:t xml:space="preserve"> op #9 in de Top Chicago Blues Album Chart. In 2019  haalde </w:t>
      </w:r>
      <w:r w:rsidRPr="00C82E81">
        <w:rPr>
          <w:rFonts w:ascii="Times New Roman" w:hAnsi="Times New Roman" w:cs="Times New Roman"/>
          <w:bCs/>
          <w:color w:val="FF0000"/>
          <w:sz w:val="24"/>
          <w:szCs w:val="24"/>
          <w:lang w:val="nl-NL"/>
        </w:rPr>
        <w:t>Sugar Queen LIVE</w:t>
      </w:r>
      <w:r w:rsidRPr="00C82E81">
        <w:rPr>
          <w:rFonts w:ascii="Times New Roman" w:hAnsi="Times New Roman" w:cs="Times New Roman"/>
          <w:bCs/>
          <w:color w:val="FFFFFF" w:themeColor="background1"/>
          <w:sz w:val="24"/>
          <w:szCs w:val="24"/>
          <w:lang w:val="nl-NL"/>
        </w:rPr>
        <w:t xml:space="preserve"> de hitlijsten en debuteerde op # 5.</w:t>
      </w:r>
    </w:p>
    <w:p w:rsidR="00DF67D9" w:rsidRPr="00C82E81" w:rsidRDefault="00DF67D9" w:rsidP="00C82E81">
      <w:pPr>
        <w:rPr>
          <w:rFonts w:ascii="Times New Roman" w:hAnsi="Times New Roman" w:cs="Times New Roman"/>
          <w:bCs/>
          <w:color w:val="FFFFFF" w:themeColor="background1"/>
          <w:sz w:val="24"/>
          <w:szCs w:val="24"/>
          <w:lang w:val="nl-NL"/>
        </w:rPr>
      </w:pPr>
      <w:r w:rsidRPr="00C82E81">
        <w:rPr>
          <w:rFonts w:ascii="Times New Roman" w:hAnsi="Times New Roman" w:cs="Times New Roman"/>
          <w:bCs/>
          <w:color w:val="FFFFFF" w:themeColor="background1"/>
          <w:sz w:val="24"/>
          <w:szCs w:val="24"/>
          <w:lang w:val="nl-NL"/>
        </w:rPr>
        <w:t xml:space="preserve">Met de release van dit lang verwachte 2021 album </w:t>
      </w:r>
      <w:r w:rsidRPr="00C82E81">
        <w:rPr>
          <w:rFonts w:ascii="Times New Roman" w:hAnsi="Times New Roman" w:cs="Times New Roman"/>
          <w:bCs/>
          <w:color w:val="FF0000"/>
          <w:sz w:val="24"/>
          <w:szCs w:val="24"/>
          <w:lang w:val="nl-NL"/>
        </w:rPr>
        <w:t>Better Days</w:t>
      </w:r>
      <w:r w:rsidRPr="00C82E81">
        <w:rPr>
          <w:rFonts w:ascii="Times New Roman" w:hAnsi="Times New Roman" w:cs="Times New Roman"/>
          <w:bCs/>
          <w:color w:val="FFFFFF" w:themeColor="background1"/>
          <w:sz w:val="24"/>
          <w:szCs w:val="24"/>
          <w:lang w:val="nl-NL"/>
        </w:rPr>
        <w:t xml:space="preserve"> verkent Sugar Queen in een persoonlijk verhaal haar Afrikaans- Amerikaanse roots. Sugar Queen zingt over deze rijke geschiedenis in haar unieke Chicago blues stijl. </w:t>
      </w:r>
      <w:r w:rsidRPr="00C82E81">
        <w:rPr>
          <w:rFonts w:ascii="Times New Roman" w:hAnsi="Times New Roman" w:cs="Times New Roman"/>
          <w:bCs/>
          <w:color w:val="FF0000"/>
          <w:sz w:val="24"/>
          <w:szCs w:val="24"/>
          <w:lang w:val="nl-NL"/>
        </w:rPr>
        <w:t>Better Days</w:t>
      </w:r>
      <w:r w:rsidRPr="00C82E81">
        <w:rPr>
          <w:rFonts w:ascii="Times New Roman" w:hAnsi="Times New Roman" w:cs="Times New Roman"/>
          <w:bCs/>
          <w:color w:val="FFFFFF" w:themeColor="background1"/>
          <w:sz w:val="24"/>
          <w:szCs w:val="24"/>
          <w:lang w:val="nl-NL"/>
        </w:rPr>
        <w:t xml:space="preserve"> is een schot in de roos, ook in het thuisland waar de cd en songs ervan de blues hitlijsten bestormen. Zo staat het album in 2021 hoog in de Chicago Blues Roots Music Charts, tot zelfs nr. 1.</w:t>
      </w:r>
    </w:p>
    <w:p w:rsidR="00DF67D9" w:rsidRPr="00C82E81" w:rsidRDefault="00072D13" w:rsidP="00C82E81">
      <w:pPr>
        <w:spacing w:after="0" w:line="240" w:lineRule="auto"/>
        <w:rPr>
          <w:rFonts w:ascii="Times New Roman" w:hAnsi="Times New Roman" w:cs="Times New Roman"/>
          <w:b/>
          <w:bCs/>
          <w:color w:val="FFFF00"/>
          <w:sz w:val="40"/>
          <w:szCs w:val="40"/>
          <w:lang w:val="nl-NL"/>
        </w:rPr>
      </w:pPr>
      <w:r>
        <w:rPr>
          <w:rFonts w:ascii="Times New Roman" w:hAnsi="Times New Roman" w:cs="Times New Roman"/>
          <w:b/>
          <w:bCs/>
          <w:color w:val="FFFFFF" w:themeColor="background1"/>
          <w:sz w:val="40"/>
          <w:szCs w:val="40"/>
          <w:lang w:val="nl-NL"/>
        </w:rPr>
        <w:t xml:space="preserve">        </w:t>
      </w:r>
      <w:r w:rsidR="00DF67D9" w:rsidRPr="00C82E81">
        <w:rPr>
          <w:rFonts w:ascii="Times New Roman" w:hAnsi="Times New Roman" w:cs="Times New Roman"/>
          <w:b/>
          <w:bCs/>
          <w:color w:val="FFFF00"/>
          <w:sz w:val="40"/>
          <w:szCs w:val="40"/>
          <w:lang w:val="nl-NL"/>
        </w:rPr>
        <w:t>A Must See Performer</w:t>
      </w:r>
    </w:p>
    <w:p w:rsidR="008A4B29" w:rsidRPr="00EB54EB" w:rsidRDefault="007E1449" w:rsidP="00EB54EB">
      <w:pPr>
        <w:rPr>
          <w:rFonts w:ascii="Times New Roman" w:hAnsi="Times New Roman" w:cs="Times New Roman"/>
          <w:bCs/>
          <w:noProof/>
          <w:color w:val="FFFFFF" w:themeColor="background1"/>
          <w:sz w:val="24"/>
          <w:szCs w:val="24"/>
        </w:rPr>
      </w:pPr>
      <w:r w:rsidRPr="00F4014F">
        <w:rPr>
          <w:rFonts w:ascii="Times New Roman" w:hAnsi="Times New Roman" w:cs="Times New Roman"/>
          <w:bCs/>
          <w:noProof/>
          <w:color w:val="FFFFFF" w:themeColor="background1"/>
          <w:sz w:val="24"/>
          <w:szCs w:val="24"/>
          <w:lang w:val="nl-NL"/>
        </w:rPr>
        <w:t xml:space="preserve">Sugar Queen's smeulende vocale styling en charismatische podiumpresentatie boeit haar publiek. </w:t>
      </w:r>
      <w:r w:rsidRPr="00160BF3">
        <w:rPr>
          <w:rFonts w:ascii="Times New Roman" w:hAnsi="Times New Roman" w:cs="Times New Roman"/>
          <w:bCs/>
          <w:noProof/>
          <w:color w:val="FFFFFF" w:themeColor="background1"/>
          <w:sz w:val="24"/>
          <w:szCs w:val="24"/>
          <w:lang w:val="nl-NL"/>
        </w:rPr>
        <w:t>Wie blues- en jazzzangeres Sugar Queen, de voorbije jaren Live op een podium zag performen, verliet ongetwijfeld de zaal of festivaltent met de sensatie een memorabel en overweldigend concert te hebben bijgewoond.</w:t>
      </w:r>
      <w:r>
        <w:rPr>
          <w:rFonts w:ascii="Times New Roman" w:hAnsi="Times New Roman" w:cs="Times New Roman"/>
          <w:bCs/>
          <w:noProof/>
          <w:color w:val="FFFFFF" w:themeColor="background1"/>
          <w:sz w:val="24"/>
          <w:szCs w:val="24"/>
          <w:lang w:val="nl-NL"/>
        </w:rPr>
        <w:t xml:space="preserve"> </w:t>
      </w:r>
      <w:r w:rsidRPr="00160BF3">
        <w:rPr>
          <w:rFonts w:ascii="Times New Roman" w:hAnsi="Times New Roman" w:cs="Times New Roman"/>
          <w:bCs/>
          <w:noProof/>
          <w:color w:val="FFFFFF" w:themeColor="background1"/>
          <w:sz w:val="24"/>
          <w:szCs w:val="24"/>
          <w:lang w:val="nl-NL"/>
        </w:rPr>
        <w:t>Even vergezelde je nog de nagalm van haar soulvolle stem, die soms aan deze van Mavis Staples herinnert.</w:t>
      </w:r>
      <w:r>
        <w:rPr>
          <w:rFonts w:ascii="Times New Roman" w:hAnsi="Times New Roman" w:cs="Times New Roman"/>
          <w:bCs/>
          <w:noProof/>
          <w:color w:val="FFFFFF" w:themeColor="background1"/>
          <w:sz w:val="24"/>
          <w:szCs w:val="24"/>
          <w:lang w:val="nl-NL"/>
        </w:rPr>
        <w:t xml:space="preserve"> </w:t>
      </w:r>
      <w:r w:rsidRPr="00160BF3">
        <w:rPr>
          <w:rFonts w:ascii="Times New Roman" w:hAnsi="Times New Roman" w:cs="Times New Roman"/>
          <w:bCs/>
          <w:noProof/>
          <w:color w:val="FFFFFF" w:themeColor="background1"/>
          <w:sz w:val="24"/>
          <w:szCs w:val="24"/>
          <w:lang w:val="nl-NL"/>
        </w:rPr>
        <w:t>In Europa is Sugar Queen een graag geziene artiest op de vele festivals en op talloze bluespodia.</w:t>
      </w:r>
    </w:p>
    <w:sectPr w:rsidR="008A4B29" w:rsidRPr="00EB54EB" w:rsidSect="00DF67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DF67D9"/>
    <w:rsid w:val="00072D13"/>
    <w:rsid w:val="000E081C"/>
    <w:rsid w:val="00223A81"/>
    <w:rsid w:val="00325908"/>
    <w:rsid w:val="003543AA"/>
    <w:rsid w:val="003C7794"/>
    <w:rsid w:val="004B209C"/>
    <w:rsid w:val="004D5009"/>
    <w:rsid w:val="0056149F"/>
    <w:rsid w:val="005E3A63"/>
    <w:rsid w:val="00615FD3"/>
    <w:rsid w:val="007254BE"/>
    <w:rsid w:val="007329F7"/>
    <w:rsid w:val="007B1BB4"/>
    <w:rsid w:val="007E1449"/>
    <w:rsid w:val="007F390C"/>
    <w:rsid w:val="008A4B29"/>
    <w:rsid w:val="008B3211"/>
    <w:rsid w:val="00952E87"/>
    <w:rsid w:val="00B1783C"/>
    <w:rsid w:val="00B56344"/>
    <w:rsid w:val="00B67B60"/>
    <w:rsid w:val="00B76E97"/>
    <w:rsid w:val="00BA6E9A"/>
    <w:rsid w:val="00BB319F"/>
    <w:rsid w:val="00C227AC"/>
    <w:rsid w:val="00C82E81"/>
    <w:rsid w:val="00C928D2"/>
    <w:rsid w:val="00CA4F56"/>
    <w:rsid w:val="00CF55E3"/>
    <w:rsid w:val="00D6574A"/>
    <w:rsid w:val="00DD2CC4"/>
    <w:rsid w:val="00DF67D9"/>
    <w:rsid w:val="00E11418"/>
    <w:rsid w:val="00E14015"/>
    <w:rsid w:val="00E53E6D"/>
    <w:rsid w:val="00EB54EB"/>
    <w:rsid w:val="00EE344E"/>
    <w:rsid w:val="00F32AD6"/>
    <w:rsid w:val="00F75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D9"/>
    <w:rPr>
      <w:rFonts w:ascii="Tahoma" w:hAnsi="Tahoma" w:cs="Tahoma"/>
      <w:sz w:val="16"/>
      <w:szCs w:val="16"/>
    </w:rPr>
  </w:style>
  <w:style w:type="paragraph" w:styleId="Caption">
    <w:name w:val="caption"/>
    <w:basedOn w:val="Normal"/>
    <w:next w:val="Normal"/>
    <w:uiPriority w:val="35"/>
    <w:unhideWhenUsed/>
    <w:qFormat/>
    <w:rsid w:val="008A4B2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Xue</dc:creator>
  <cp:lastModifiedBy>Ming Xue</cp:lastModifiedBy>
  <cp:revision>4</cp:revision>
  <cp:lastPrinted>2022-08-14T12:47:00Z</cp:lastPrinted>
  <dcterms:created xsi:type="dcterms:W3CDTF">2025-01-16T14:55:00Z</dcterms:created>
  <dcterms:modified xsi:type="dcterms:W3CDTF">2025-05-29T11:22:00Z</dcterms:modified>
</cp:coreProperties>
</file>